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：膜渗透压仪校准规范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：山东非金属材料研究所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52D763D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2024-10-22T08:37:46Z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